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B0" w:rsidRDefault="00A642B0" w:rsidP="00035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8B5" w:rsidRDefault="000358B5" w:rsidP="00035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358B5" w:rsidRDefault="000358B5" w:rsidP="00035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принятию граждан в палаты повышенной комфортности </w:t>
      </w:r>
    </w:p>
    <w:p w:rsidR="000358B5" w:rsidRDefault="000358B5" w:rsidP="00035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временного пребывания в АУСО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Улан-Удэнский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КЦСОН «Доверие»</w:t>
      </w:r>
    </w:p>
    <w:p w:rsidR="000358B5" w:rsidRDefault="000358B5" w:rsidP="00035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8B5" w:rsidRPr="00BC4C80" w:rsidRDefault="000358B5" w:rsidP="000358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4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проживания в </w:t>
      </w:r>
      <w:r w:rsidR="001B0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палатах</w:t>
      </w:r>
      <w:r w:rsidRPr="00BC4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повышенной комфортности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1B0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временного пребывания</w:t>
      </w:r>
      <w:r w:rsidRPr="00BC4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B0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(ППК, ПВП) </w:t>
      </w:r>
      <w:r w:rsidRPr="00BC4C8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принимаются граждане пожилого возраста (женщины старше 55 лет, мужчины старше 60 лет) и инвалиды, нуждающиеся в постоянной посторонней помощи в связи с частичной или полной утратой возможности самостоятельно удовлетворять свои жизненные потребности вследствие ограничения способности к самообслуживанию и (или) передвижению на срок от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3</w:t>
      </w:r>
      <w:r w:rsidRPr="00BC4C8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дней </w:t>
      </w:r>
      <w:r w:rsidR="002A43C2">
        <w:rPr>
          <w:rFonts w:ascii="Times New Roman" w:hAnsi="Times New Roman" w:cs="Times New Roman"/>
          <w:color w:val="2D2D2D"/>
          <w:spacing w:val="2"/>
          <w:sz w:val="24"/>
          <w:szCs w:val="24"/>
        </w:rPr>
        <w:t>и более</w:t>
      </w:r>
      <w:r w:rsidRPr="00BC4C80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proofErr w:type="gramEnd"/>
      <w:r w:rsidRPr="00BC4C80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BC4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оказании услуги по предоставлению </w:t>
      </w:r>
      <w:r w:rsidR="001B0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ППК, ПВП</w:t>
      </w:r>
      <w:r w:rsidRPr="00BC4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получателям социальных услуг в зависимости от потребности предоставляются следующие социальные услуги:</w:t>
      </w:r>
    </w:p>
    <w:p w:rsidR="000358B5" w:rsidRPr="00BC4C80" w:rsidRDefault="000358B5" w:rsidP="000358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социально-бытовые;</w:t>
      </w:r>
    </w:p>
    <w:p w:rsidR="000358B5" w:rsidRPr="00BC4C80" w:rsidRDefault="000358B5" w:rsidP="000358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социально-медицинские;</w:t>
      </w:r>
    </w:p>
    <w:p w:rsidR="006C3075" w:rsidRDefault="00590908" w:rsidP="002A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</w:t>
      </w:r>
    </w:p>
    <w:p w:rsidR="006377B7" w:rsidRPr="00590908" w:rsidRDefault="002A43C2" w:rsidP="002A43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5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поступлении в учреждение граждан, вышеуказанной категории, заявители</w:t>
      </w:r>
      <w:r w:rsidR="00707E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</w:t>
      </w:r>
      <w:r w:rsidRPr="005909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90908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родственники (представители) обращаются</w:t>
      </w:r>
      <w:r w:rsidR="006377B7" w:rsidRPr="00590908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:</w:t>
      </w:r>
    </w:p>
    <w:p w:rsidR="006377B7" w:rsidRPr="00590908" w:rsidRDefault="006377B7" w:rsidP="002A43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6377B7" w:rsidRDefault="006377B7" w:rsidP="006377B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377B7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u w:val="single"/>
        </w:rPr>
        <w:t>В</w:t>
      </w:r>
      <w:r w:rsidR="002A43C2" w:rsidRPr="006377B7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u w:val="single"/>
        </w:rPr>
        <w:t xml:space="preserve"> Отдел социальной реабилитации</w:t>
      </w:r>
      <w:r w:rsidR="002A43C2" w:rsidRPr="006377B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для оформления заявления и договора о предоставлении социальных услуг в ППК, ПВП.</w:t>
      </w:r>
    </w:p>
    <w:p w:rsidR="002A43C2" w:rsidRDefault="002A43C2" w:rsidP="006377B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377B7">
        <w:rPr>
          <w:rFonts w:ascii="Times New Roman" w:hAnsi="Times New Roman" w:cs="Times New Roman"/>
          <w:color w:val="2D2D2D"/>
          <w:spacing w:val="2"/>
          <w:sz w:val="24"/>
          <w:szCs w:val="24"/>
        </w:rPr>
        <w:t>Договор заключается в двух экземплярах</w:t>
      </w:r>
      <w:r w:rsidR="00707E5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трехстороннем порядке между учреждением  заявителем  и родственниками (представителями)</w:t>
      </w:r>
      <w:r w:rsidRPr="006377B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.  </w:t>
      </w:r>
    </w:p>
    <w:p w:rsidR="006377B7" w:rsidRPr="006377B7" w:rsidRDefault="006377B7" w:rsidP="006377B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6377B7" w:rsidRPr="0065169F" w:rsidRDefault="006377B7" w:rsidP="006377B7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2D2D2D"/>
          <w:spacing w:val="2"/>
        </w:rPr>
      </w:pPr>
      <w:r w:rsidRPr="006377B7">
        <w:rPr>
          <w:b/>
          <w:i/>
          <w:color w:val="2D2D2D"/>
          <w:spacing w:val="2"/>
          <w:u w:val="single"/>
        </w:rPr>
        <w:t>В</w:t>
      </w:r>
      <w:r w:rsidR="00A23950" w:rsidRPr="006377B7">
        <w:rPr>
          <w:b/>
          <w:i/>
          <w:color w:val="2D2D2D"/>
          <w:spacing w:val="2"/>
          <w:u w:val="single"/>
        </w:rPr>
        <w:t xml:space="preserve"> бухгалтерию</w:t>
      </w:r>
      <w:r w:rsidR="00A23950">
        <w:rPr>
          <w:color w:val="2D2D2D"/>
          <w:spacing w:val="2"/>
        </w:rPr>
        <w:t xml:space="preserve"> для оплаты услуг по </w:t>
      </w:r>
      <w:r w:rsidR="00707E54">
        <w:rPr>
          <w:color w:val="2D2D2D"/>
          <w:spacing w:val="2"/>
        </w:rPr>
        <w:t xml:space="preserve">трехстороннему </w:t>
      </w:r>
      <w:r w:rsidR="00A23950">
        <w:rPr>
          <w:color w:val="2D2D2D"/>
          <w:spacing w:val="2"/>
        </w:rPr>
        <w:t>договору</w:t>
      </w:r>
      <w:r>
        <w:rPr>
          <w:color w:val="2D2D2D"/>
          <w:spacing w:val="2"/>
        </w:rPr>
        <w:t>.</w:t>
      </w:r>
    </w:p>
    <w:p w:rsidR="006377B7" w:rsidRPr="00BC4C80" w:rsidRDefault="006377B7" w:rsidP="006377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</w:t>
      </w:r>
      <w:r w:rsidRPr="00BC4C80">
        <w:rPr>
          <w:color w:val="2D2D2D"/>
          <w:spacing w:val="2"/>
        </w:rPr>
        <w:t xml:space="preserve"> Оплата за предоставленные услуги</w:t>
      </w:r>
      <w:r w:rsidR="00707E54">
        <w:rPr>
          <w:color w:val="2D2D2D"/>
          <w:spacing w:val="2"/>
        </w:rPr>
        <w:t xml:space="preserve"> </w:t>
      </w:r>
      <w:r w:rsidRPr="00BC4C80">
        <w:rPr>
          <w:color w:val="2D2D2D"/>
          <w:spacing w:val="2"/>
        </w:rPr>
        <w:t xml:space="preserve">в соответствии с тарифом, утвержденным </w:t>
      </w:r>
      <w:r>
        <w:rPr>
          <w:color w:val="2D2D2D"/>
          <w:spacing w:val="2"/>
        </w:rPr>
        <w:t>Министерством</w:t>
      </w:r>
      <w:r w:rsidRPr="00BC4C80">
        <w:rPr>
          <w:color w:val="2D2D2D"/>
          <w:spacing w:val="2"/>
        </w:rPr>
        <w:t xml:space="preserve"> социальной защиты населения</w:t>
      </w:r>
      <w:r>
        <w:rPr>
          <w:color w:val="2D2D2D"/>
          <w:spacing w:val="2"/>
        </w:rPr>
        <w:t xml:space="preserve"> РБ</w:t>
      </w:r>
      <w:r w:rsidRPr="00BC4C80">
        <w:rPr>
          <w:color w:val="2D2D2D"/>
          <w:spacing w:val="2"/>
        </w:rPr>
        <w:t>.</w:t>
      </w:r>
      <w:r>
        <w:rPr>
          <w:color w:val="2D2D2D"/>
          <w:spacing w:val="2"/>
        </w:rPr>
        <w:br/>
      </w:r>
      <w:r w:rsidR="00590908">
        <w:rPr>
          <w:color w:val="2D2D2D"/>
          <w:spacing w:val="2"/>
        </w:rPr>
        <w:t xml:space="preserve">         </w:t>
      </w:r>
      <w:r w:rsidRPr="00BC4C80">
        <w:rPr>
          <w:color w:val="2D2D2D"/>
          <w:spacing w:val="2"/>
        </w:rPr>
        <w:t>В случае досрочного прекращения действия договора оплата производится за фактически прожитые календарные дни.</w:t>
      </w:r>
      <w:r w:rsidRPr="00BC4C80">
        <w:rPr>
          <w:color w:val="2D2D2D"/>
          <w:spacing w:val="2"/>
        </w:rPr>
        <w:br/>
      </w:r>
      <w:r w:rsidR="00590908">
        <w:rPr>
          <w:color w:val="2D2D2D"/>
          <w:spacing w:val="2"/>
        </w:rPr>
        <w:t xml:space="preserve">         </w:t>
      </w:r>
      <w:r w:rsidRPr="00BC4C80">
        <w:rPr>
          <w:color w:val="2D2D2D"/>
          <w:spacing w:val="2"/>
        </w:rPr>
        <w:t>Излишне внесенные суммы возвращаются заявителю по его личному заявлению, в случае смерти</w:t>
      </w:r>
      <w:r>
        <w:rPr>
          <w:color w:val="2D2D2D"/>
          <w:spacing w:val="2"/>
        </w:rPr>
        <w:t xml:space="preserve"> заявителя - родственникам.</w:t>
      </w:r>
    </w:p>
    <w:p w:rsidR="006377B7" w:rsidRDefault="006377B7" w:rsidP="002A43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B3133C" w:rsidRPr="006377B7" w:rsidRDefault="006377B7" w:rsidP="006377B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7B7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u w:val="single"/>
        </w:rPr>
        <w:t>К</w:t>
      </w:r>
      <w:r w:rsidR="00A23950" w:rsidRPr="006377B7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u w:val="single"/>
        </w:rPr>
        <w:t xml:space="preserve"> старшей медицинской сестре</w:t>
      </w:r>
      <w:r w:rsidR="00A23950" w:rsidRPr="006377B7">
        <w:rPr>
          <w:rFonts w:ascii="Times New Roman" w:hAnsi="Times New Roman" w:cs="Times New Roman"/>
          <w:color w:val="2D2D2D"/>
          <w:spacing w:val="2"/>
          <w:sz w:val="24"/>
          <w:szCs w:val="24"/>
        </w:rPr>
        <w:t>, в ее отсутствие к дежурной медицинской сестре</w:t>
      </w:r>
      <w:r w:rsidRPr="006377B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для зачисления</w:t>
      </w:r>
      <w:r w:rsidR="00590ACA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и размещения в </w:t>
      </w:r>
      <w:r w:rsidR="00707E54">
        <w:rPr>
          <w:rFonts w:ascii="Times New Roman" w:hAnsi="Times New Roman" w:cs="Times New Roman"/>
          <w:color w:val="2D2D2D"/>
          <w:spacing w:val="2"/>
          <w:sz w:val="24"/>
          <w:szCs w:val="24"/>
        </w:rPr>
        <w:t>палате</w:t>
      </w:r>
      <w:r w:rsidR="00B3133C" w:rsidRPr="006377B7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957A6B" w:rsidRDefault="000358B5" w:rsidP="001B06A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2A43C2">
        <w:rPr>
          <w:b/>
          <w:color w:val="2D2D2D"/>
          <w:spacing w:val="2"/>
        </w:rPr>
        <w:t>Зачисление в палату производится на основании следующих</w:t>
      </w:r>
      <w:r w:rsidRPr="0065169F">
        <w:rPr>
          <w:b/>
          <w:color w:val="2D2D2D"/>
          <w:spacing w:val="2"/>
        </w:rPr>
        <w:t xml:space="preserve"> документов:</w:t>
      </w:r>
      <w:r w:rsidRPr="0065169F">
        <w:rPr>
          <w:b/>
          <w:color w:val="2D2D2D"/>
          <w:spacing w:val="2"/>
        </w:rPr>
        <w:br/>
      </w:r>
      <w:r w:rsidRPr="0065169F">
        <w:rPr>
          <w:b/>
          <w:color w:val="2D2D2D"/>
          <w:spacing w:val="2"/>
        </w:rPr>
        <w:br/>
      </w:r>
      <w:r w:rsidRPr="00BC4C80">
        <w:rPr>
          <w:color w:val="2D2D2D"/>
          <w:spacing w:val="2"/>
        </w:rPr>
        <w:t>1) письменное заявление, заверенное подписью заявителя</w:t>
      </w:r>
      <w:r w:rsidR="00957A6B">
        <w:rPr>
          <w:color w:val="2D2D2D"/>
          <w:spacing w:val="2"/>
        </w:rPr>
        <w:t>. В случае подачи заявления родственником (представителем) предъявляются документы, удостоверяющие личность, полномочия родственника (представителя)</w:t>
      </w:r>
      <w:r w:rsidRPr="00BC4C80">
        <w:rPr>
          <w:color w:val="2D2D2D"/>
          <w:spacing w:val="2"/>
        </w:rPr>
        <w:t>;</w:t>
      </w:r>
    </w:p>
    <w:p w:rsidR="001B06AD" w:rsidRDefault="00957A6B" w:rsidP="001B06A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pacing w:val="2"/>
        </w:rPr>
      </w:pPr>
      <w:r>
        <w:rPr>
          <w:color w:val="2D2D2D"/>
          <w:spacing w:val="2"/>
        </w:rPr>
        <w:t>2) копия документа, удостоверяющего личность заявителя;</w:t>
      </w:r>
      <w:r w:rsidR="000358B5" w:rsidRPr="00BC4C80">
        <w:rPr>
          <w:color w:val="2D2D2D"/>
          <w:spacing w:val="2"/>
        </w:rPr>
        <w:br/>
      </w:r>
      <w:proofErr w:type="gramStart"/>
      <w:r>
        <w:rPr>
          <w:color w:val="2D2D2D"/>
          <w:spacing w:val="2"/>
        </w:rPr>
        <w:t>3</w:t>
      </w:r>
      <w:r w:rsidR="000358B5" w:rsidRPr="00BC4C80">
        <w:rPr>
          <w:color w:val="2D2D2D"/>
          <w:spacing w:val="2"/>
        </w:rPr>
        <w:t>) выписку из истории болезни (амбулаторной карты)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проживания, заключение врача-психиатра об отсутствии психических заболеваний, являющихся противопоказанием для пребывания в стационарном учреждении социального обслуживания общего типа.</w:t>
      </w:r>
      <w:r w:rsidR="000358B5" w:rsidRPr="00BC4C80">
        <w:rPr>
          <w:color w:val="2D2D2D"/>
          <w:spacing w:val="2"/>
        </w:rPr>
        <w:br/>
      </w:r>
      <w:r w:rsidR="000358B5" w:rsidRPr="0065169F">
        <w:rPr>
          <w:b/>
          <w:color w:val="2D2D2D"/>
          <w:spacing w:val="2"/>
        </w:rPr>
        <w:t xml:space="preserve">              </w:t>
      </w:r>
      <w:proofErr w:type="gramEnd"/>
    </w:p>
    <w:p w:rsidR="00590ACA" w:rsidRDefault="000358B5" w:rsidP="0059090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D2D2D"/>
          <w:spacing w:val="2"/>
        </w:rPr>
      </w:pPr>
      <w:r w:rsidRPr="0065169F">
        <w:rPr>
          <w:b/>
          <w:color w:val="2D2D2D"/>
          <w:spacing w:val="2"/>
        </w:rPr>
        <w:t xml:space="preserve">Основанием для отказа в зачислении в </w:t>
      </w:r>
      <w:r w:rsidR="001B06AD">
        <w:rPr>
          <w:b/>
          <w:color w:val="2D2D2D"/>
          <w:spacing w:val="2"/>
        </w:rPr>
        <w:t>ППК, ПВП</w:t>
      </w:r>
      <w:r w:rsidRPr="0065169F">
        <w:rPr>
          <w:b/>
          <w:color w:val="2D2D2D"/>
          <w:spacing w:val="2"/>
        </w:rPr>
        <w:t xml:space="preserve"> является наличие у заявителей следующих заболеваний:</w:t>
      </w:r>
      <w:r w:rsidRPr="0065169F">
        <w:rPr>
          <w:b/>
          <w:color w:val="2D2D2D"/>
          <w:spacing w:val="2"/>
        </w:rPr>
        <w:br/>
      </w:r>
      <w:r w:rsidRPr="00BC4C80">
        <w:rPr>
          <w:color w:val="2D2D2D"/>
          <w:spacing w:val="2"/>
        </w:rPr>
        <w:t>1)активных форм туберкулеза;</w:t>
      </w:r>
      <w:r w:rsidRPr="00BC4C80">
        <w:rPr>
          <w:color w:val="2D2D2D"/>
          <w:spacing w:val="2"/>
        </w:rPr>
        <w:br/>
        <w:t>2)хронического алкоголизма;</w:t>
      </w:r>
      <w:r w:rsidRPr="00BC4C80">
        <w:rPr>
          <w:color w:val="2D2D2D"/>
          <w:spacing w:val="2"/>
        </w:rPr>
        <w:br/>
      </w:r>
      <w:r w:rsidRPr="00BC4C80">
        <w:rPr>
          <w:color w:val="2D2D2D"/>
          <w:spacing w:val="2"/>
        </w:rPr>
        <w:lastRenderedPageBreak/>
        <w:t>3)карантинных инфекционных заболеваний;</w:t>
      </w:r>
      <w:r w:rsidRPr="00BC4C80">
        <w:rPr>
          <w:color w:val="2D2D2D"/>
          <w:spacing w:val="2"/>
        </w:rPr>
        <w:br/>
        <w:t>4) тяжелых психических расстройств, требующих стационарного лечения в специализированных учреждениях здравоохранения;</w:t>
      </w:r>
      <w:r w:rsidRPr="00BC4C80">
        <w:rPr>
          <w:color w:val="2D2D2D"/>
          <w:spacing w:val="2"/>
        </w:rPr>
        <w:br/>
      </w:r>
      <w:proofErr w:type="gramStart"/>
      <w:r w:rsidRPr="00BC4C80">
        <w:rPr>
          <w:color w:val="2D2D2D"/>
          <w:spacing w:val="2"/>
        </w:rPr>
        <w:t xml:space="preserve">5) острых и </w:t>
      </w:r>
      <w:proofErr w:type="spellStart"/>
      <w:r w:rsidRPr="00BC4C80">
        <w:rPr>
          <w:color w:val="2D2D2D"/>
          <w:spacing w:val="2"/>
        </w:rPr>
        <w:t>подострых</w:t>
      </w:r>
      <w:proofErr w:type="spellEnd"/>
      <w:r w:rsidRPr="00BC4C80">
        <w:rPr>
          <w:color w:val="2D2D2D"/>
          <w:spacing w:val="2"/>
        </w:rPr>
        <w:t xml:space="preserve"> стадий психических заболеваний и состояния обострения хронического психического заболевания, характеризующиеся выраженной </w:t>
      </w:r>
      <w:proofErr w:type="spellStart"/>
      <w:r w:rsidRPr="00BC4C80">
        <w:rPr>
          <w:color w:val="2D2D2D"/>
          <w:spacing w:val="2"/>
        </w:rPr>
        <w:t>психотической</w:t>
      </w:r>
      <w:proofErr w:type="spellEnd"/>
      <w:r w:rsidRPr="00BC4C80">
        <w:rPr>
          <w:color w:val="2D2D2D"/>
          <w:spacing w:val="2"/>
        </w:rPr>
        <w:t xml:space="preserve"> симптоматикой, грубыми нарушениями и расстройствами поведения, опасными для самого больного и окружающих садистские наклонности, склонность к агрессии, побегам, поджогам, отказы от пищи, суицидальные тенденции и др.);</w:t>
      </w:r>
      <w:proofErr w:type="gramEnd"/>
      <w:r w:rsidRPr="00BC4C80">
        <w:rPr>
          <w:color w:val="2D2D2D"/>
          <w:spacing w:val="2"/>
        </w:rPr>
        <w:br/>
        <w:t>6) любых приступообразных или вялотекущих психических заболеваний со склонностью к частым обострениям или рецидивам болезни с частыми декомпенсациями, нуждающиеся в специальном стационарном лечении в условиях лечебно-профилактического учреждения;</w:t>
      </w:r>
      <w:r w:rsidRPr="00BC4C80">
        <w:rPr>
          <w:color w:val="2D2D2D"/>
          <w:spacing w:val="2"/>
        </w:rPr>
        <w:br/>
        <w:t>7) эпилепсии с частыми (более 5 раз в месяц) припадками, склонностью к эпилептическому статусу;</w:t>
      </w:r>
      <w:r w:rsidRPr="00BC4C80">
        <w:rPr>
          <w:color w:val="2D2D2D"/>
          <w:spacing w:val="2"/>
        </w:rPr>
        <w:br/>
      </w:r>
      <w:r>
        <w:rPr>
          <w:color w:val="2D2D2D"/>
          <w:spacing w:val="2"/>
        </w:rPr>
        <w:t>8</w:t>
      </w:r>
      <w:r w:rsidRPr="00BC4C80">
        <w:rPr>
          <w:color w:val="2D2D2D"/>
          <w:spacing w:val="2"/>
        </w:rPr>
        <w:t>) венерических, онкологических, кожных, паразитарных и других заболеваний, требующих лечения в специализированных учреждениях здравоохранения в соответствии с законодател</w:t>
      </w:r>
      <w:r>
        <w:rPr>
          <w:color w:val="2D2D2D"/>
          <w:spacing w:val="2"/>
        </w:rPr>
        <w:t>ьством Российской Федерации</w:t>
      </w:r>
      <w:r w:rsidR="00707E54">
        <w:rPr>
          <w:color w:val="2D2D2D"/>
          <w:spacing w:val="2"/>
        </w:rPr>
        <w:t>;</w:t>
      </w:r>
    </w:p>
    <w:p w:rsidR="00707E54" w:rsidRDefault="00707E54" w:rsidP="00707E5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9) коматозное состояние;</w:t>
      </w:r>
    </w:p>
    <w:p w:rsidR="00707E54" w:rsidRDefault="00707E54" w:rsidP="00707E5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10) с зондированным питанием.</w:t>
      </w:r>
    </w:p>
    <w:p w:rsidR="00707E54" w:rsidRDefault="00707E54" w:rsidP="00707E5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D75422" w:rsidRDefault="00590ACA" w:rsidP="0059090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D2D2D"/>
          <w:spacing w:val="2"/>
        </w:rPr>
      </w:pPr>
      <w:r w:rsidRPr="00BA6FDC">
        <w:rPr>
          <w:b/>
          <w:i/>
          <w:color w:val="2D2D2D"/>
          <w:spacing w:val="2"/>
          <w:u w:val="single"/>
        </w:rPr>
        <w:t>Старшая медицинская сестра, в ее отсутствие медицинская сестра</w:t>
      </w:r>
      <w:r>
        <w:rPr>
          <w:color w:val="2D2D2D"/>
          <w:spacing w:val="2"/>
        </w:rPr>
        <w:t xml:space="preserve"> должна проконтролировать комфортное размещение, включение в меню на питание</w:t>
      </w:r>
      <w:r w:rsidR="00BA6FDC">
        <w:rPr>
          <w:color w:val="2D2D2D"/>
          <w:spacing w:val="2"/>
        </w:rPr>
        <w:t>, оказание при необходимости медицинских, санитарно-гигиенических процедур.</w:t>
      </w:r>
      <w:r w:rsidR="000358B5">
        <w:rPr>
          <w:color w:val="2D2D2D"/>
          <w:spacing w:val="2"/>
        </w:rPr>
        <w:br/>
      </w:r>
      <w:r w:rsidR="000358B5">
        <w:rPr>
          <w:color w:val="2D2D2D"/>
          <w:spacing w:val="2"/>
        </w:rPr>
        <w:br/>
        <w:t xml:space="preserve">         </w:t>
      </w:r>
      <w:r w:rsidR="000358B5" w:rsidRPr="00BC4C80">
        <w:rPr>
          <w:color w:val="2D2D2D"/>
          <w:spacing w:val="2"/>
        </w:rPr>
        <w:t xml:space="preserve"> </w:t>
      </w:r>
      <w:r w:rsidR="000358B5" w:rsidRPr="0065169F">
        <w:rPr>
          <w:b/>
          <w:color w:val="2D2D2D"/>
          <w:spacing w:val="2"/>
        </w:rPr>
        <w:t>Отчисление заявителей из комнат производится в следующих случаях:</w:t>
      </w:r>
      <w:r w:rsidR="000358B5" w:rsidRPr="00BC4C80">
        <w:rPr>
          <w:color w:val="2D2D2D"/>
          <w:spacing w:val="2"/>
        </w:rPr>
        <w:br/>
      </w:r>
      <w:r w:rsidR="000358B5" w:rsidRPr="00BC4C80">
        <w:rPr>
          <w:color w:val="2D2D2D"/>
          <w:spacing w:val="2"/>
        </w:rPr>
        <w:br/>
        <w:t>1)в связи с истечением срока договора;</w:t>
      </w:r>
      <w:r w:rsidR="000358B5" w:rsidRPr="00BC4C80">
        <w:rPr>
          <w:color w:val="2D2D2D"/>
          <w:spacing w:val="2"/>
        </w:rPr>
        <w:br/>
        <w:t>2) по личному заявлению заявителя;</w:t>
      </w:r>
    </w:p>
    <w:p w:rsidR="000358B5" w:rsidRDefault="00D75422" w:rsidP="00957A6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3) при наличии медицинских противопоказаний;</w:t>
      </w:r>
      <w:r w:rsidR="000358B5" w:rsidRPr="00BC4C80">
        <w:rPr>
          <w:color w:val="2D2D2D"/>
          <w:spacing w:val="2"/>
        </w:rPr>
        <w:br/>
      </w:r>
      <w:r>
        <w:rPr>
          <w:color w:val="2D2D2D"/>
          <w:spacing w:val="2"/>
        </w:rPr>
        <w:t>4</w:t>
      </w:r>
      <w:r w:rsidR="000358B5" w:rsidRPr="00BC4C80">
        <w:rPr>
          <w:color w:val="2D2D2D"/>
          <w:spacing w:val="2"/>
        </w:rPr>
        <w:t>) при невнесении в установленный срок оплаты за обслуживание;</w:t>
      </w:r>
      <w:r w:rsidR="000358B5" w:rsidRPr="00BC4C80">
        <w:rPr>
          <w:color w:val="2D2D2D"/>
          <w:spacing w:val="2"/>
        </w:rPr>
        <w:br/>
      </w:r>
      <w:r>
        <w:rPr>
          <w:color w:val="2D2D2D"/>
          <w:spacing w:val="2"/>
        </w:rPr>
        <w:t>5</w:t>
      </w:r>
      <w:r w:rsidR="000358B5" w:rsidRPr="00BC4C80">
        <w:rPr>
          <w:color w:val="2D2D2D"/>
          <w:spacing w:val="2"/>
        </w:rPr>
        <w:t>) за грубое нарушение правил внутре</w:t>
      </w:r>
      <w:r w:rsidR="000358B5">
        <w:rPr>
          <w:color w:val="2D2D2D"/>
          <w:spacing w:val="2"/>
        </w:rPr>
        <w:t>ннего распорядка учреждения.</w:t>
      </w:r>
      <w:r w:rsidR="000358B5">
        <w:rPr>
          <w:color w:val="2D2D2D"/>
          <w:spacing w:val="2"/>
        </w:rPr>
        <w:br/>
        <w:t xml:space="preserve">         </w:t>
      </w:r>
      <w:r w:rsidR="000358B5" w:rsidRPr="00BC4C80">
        <w:rPr>
          <w:color w:val="2D2D2D"/>
          <w:spacing w:val="2"/>
        </w:rPr>
        <w:t xml:space="preserve"> В случае смерти заявителя, проживающего в палате, </w:t>
      </w:r>
      <w:r w:rsidR="00590908">
        <w:rPr>
          <w:color w:val="2D2D2D"/>
          <w:spacing w:val="2"/>
        </w:rPr>
        <w:t>старшая медицинская сестра у</w:t>
      </w:r>
      <w:r w:rsidR="000358B5" w:rsidRPr="00BC4C80">
        <w:rPr>
          <w:color w:val="2D2D2D"/>
          <w:spacing w:val="2"/>
        </w:rPr>
        <w:t>чреждения обязана немедленно сообщить родственникам умершего.</w:t>
      </w:r>
    </w:p>
    <w:p w:rsidR="00D75422" w:rsidRDefault="00D75422" w:rsidP="000358B5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bCs/>
          <w:color w:val="4C4C4C"/>
          <w:spacing w:val="2"/>
        </w:rPr>
      </w:pPr>
    </w:p>
    <w:p w:rsidR="001B06AD" w:rsidRDefault="001B06AD" w:rsidP="000358B5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bCs/>
          <w:color w:val="4C4C4C"/>
          <w:spacing w:val="2"/>
        </w:rPr>
      </w:pPr>
    </w:p>
    <w:p w:rsidR="000358B5" w:rsidRDefault="000358B5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76" w:rsidRDefault="00D05A76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76" w:rsidRDefault="00D05A76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76" w:rsidRDefault="00D05A76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76" w:rsidRDefault="00D05A76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76" w:rsidRDefault="00D05A76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76" w:rsidRDefault="00D05A76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76" w:rsidRDefault="00D05A76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76" w:rsidRDefault="00D05A76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76" w:rsidRDefault="00D05A76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76" w:rsidRDefault="00D05A76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76" w:rsidRDefault="00D05A76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76" w:rsidRDefault="00D05A76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A76" w:rsidRDefault="00D05A76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8B5" w:rsidRPr="00D41310" w:rsidRDefault="000358B5" w:rsidP="0003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58B5" w:rsidRPr="00D41310" w:rsidSect="00C9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3423"/>
    <w:multiLevelType w:val="multilevel"/>
    <w:tmpl w:val="F21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8B5"/>
    <w:rsid w:val="000358B5"/>
    <w:rsid w:val="000D779A"/>
    <w:rsid w:val="00150D24"/>
    <w:rsid w:val="001B06AD"/>
    <w:rsid w:val="002A43C2"/>
    <w:rsid w:val="0044089C"/>
    <w:rsid w:val="004409EE"/>
    <w:rsid w:val="00590908"/>
    <w:rsid w:val="00590ACA"/>
    <w:rsid w:val="006377B7"/>
    <w:rsid w:val="006C3075"/>
    <w:rsid w:val="00707E54"/>
    <w:rsid w:val="007D26D5"/>
    <w:rsid w:val="0081542F"/>
    <w:rsid w:val="00866C2C"/>
    <w:rsid w:val="008D0979"/>
    <w:rsid w:val="00957A6B"/>
    <w:rsid w:val="009C5D52"/>
    <w:rsid w:val="00A23950"/>
    <w:rsid w:val="00A642B0"/>
    <w:rsid w:val="00AF6B6C"/>
    <w:rsid w:val="00B1540A"/>
    <w:rsid w:val="00B3133C"/>
    <w:rsid w:val="00B4430F"/>
    <w:rsid w:val="00BA6FDC"/>
    <w:rsid w:val="00BF4EB3"/>
    <w:rsid w:val="00C50278"/>
    <w:rsid w:val="00C66499"/>
    <w:rsid w:val="00D005D6"/>
    <w:rsid w:val="00D05A76"/>
    <w:rsid w:val="00D75422"/>
    <w:rsid w:val="00D936E7"/>
    <w:rsid w:val="00E31F7F"/>
    <w:rsid w:val="00F76719"/>
    <w:rsid w:val="00F9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3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77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0D24"/>
    <w:rPr>
      <w:color w:val="0000FF"/>
      <w:u w:val="single"/>
    </w:rPr>
  </w:style>
  <w:style w:type="character" w:styleId="a6">
    <w:name w:val="Strong"/>
    <w:basedOn w:val="a0"/>
    <w:uiPriority w:val="22"/>
    <w:qFormat/>
    <w:rsid w:val="00866C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2F26-0FD2-4A7E-92B8-71C4DD6C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Doverie</dc:creator>
  <cp:lastModifiedBy>Doverie</cp:lastModifiedBy>
  <cp:revision>22</cp:revision>
  <cp:lastPrinted>2017-10-16T02:45:00Z</cp:lastPrinted>
  <dcterms:created xsi:type="dcterms:W3CDTF">2017-10-13T05:50:00Z</dcterms:created>
  <dcterms:modified xsi:type="dcterms:W3CDTF">2017-10-20T06:39:00Z</dcterms:modified>
</cp:coreProperties>
</file>